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2D1" w14:textId="77777777" w:rsidR="00652F98" w:rsidRDefault="00652F98" w:rsidP="00652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M</w:t>
      </w:r>
      <w:r>
        <w:rPr>
          <w:b/>
          <w:color w:val="000000"/>
          <w:sz w:val="36"/>
          <w:szCs w:val="36"/>
          <w:u w:val="single"/>
        </w:rPr>
        <w:t>erlin Woods Primary School</w:t>
      </w:r>
    </w:p>
    <w:p w14:paraId="712378F8" w14:textId="319DE3BC" w:rsidR="00652F98" w:rsidRDefault="00652F98" w:rsidP="00652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t>M</w:t>
      </w:r>
      <w:r>
        <w:rPr>
          <w:b/>
          <w:color w:val="000000"/>
          <w:sz w:val="36"/>
          <w:szCs w:val="36"/>
          <w:u w:val="single"/>
        </w:rPr>
        <w:t>aterials List – Fourth Class 202</w:t>
      </w:r>
      <w:r>
        <w:rPr>
          <w:b/>
          <w:color w:val="000000"/>
          <w:sz w:val="36"/>
          <w:szCs w:val="36"/>
          <w:u w:val="single"/>
        </w:rPr>
        <w:t>3 - 2024</w:t>
      </w:r>
    </w:p>
    <w:p w14:paraId="78E4B2B5" w14:textId="77777777" w:rsidR="00652F98" w:rsidRPr="00E656F5" w:rsidRDefault="00652F98" w:rsidP="00652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797"/>
      </w:tblGrid>
      <w:tr w:rsidR="00652F98" w:rsidRPr="00E656F5" w14:paraId="19417610" w14:textId="77777777" w:rsidTr="00FE2AD7">
        <w:tc>
          <w:tcPr>
            <w:tcW w:w="1696" w:type="dxa"/>
          </w:tcPr>
          <w:p w14:paraId="7BAA2008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7797" w:type="dxa"/>
          </w:tcPr>
          <w:p w14:paraId="489BBA28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color w:val="000000"/>
                <w:sz w:val="28"/>
                <w:szCs w:val="28"/>
              </w:rPr>
              <w:t>Materials</w:t>
            </w:r>
          </w:p>
        </w:tc>
      </w:tr>
      <w:tr w:rsidR="00652F98" w:rsidRPr="00E656F5" w14:paraId="125C672A" w14:textId="77777777" w:rsidTr="00FE2AD7">
        <w:tc>
          <w:tcPr>
            <w:tcW w:w="1696" w:type="dxa"/>
          </w:tcPr>
          <w:p w14:paraId="7F5AFC01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14:paraId="6082BB68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Pencil Case, Eraser, Pencil Sharpener &amp; 30cm Ruler</w:t>
            </w:r>
          </w:p>
        </w:tc>
      </w:tr>
      <w:tr w:rsidR="00652F98" w:rsidRPr="00E656F5" w14:paraId="44F003E5" w14:textId="77777777" w:rsidTr="00FE2AD7">
        <w:tc>
          <w:tcPr>
            <w:tcW w:w="1696" w:type="dxa"/>
          </w:tcPr>
          <w:p w14:paraId="7DEE7CB0" w14:textId="7B5E259A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41326240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Large glue sticks</w:t>
            </w:r>
          </w:p>
        </w:tc>
      </w:tr>
      <w:tr w:rsidR="00652F98" w:rsidRPr="00E656F5" w14:paraId="32DE5796" w14:textId="77777777" w:rsidTr="00FE2AD7">
        <w:tc>
          <w:tcPr>
            <w:tcW w:w="1696" w:type="dxa"/>
          </w:tcPr>
          <w:p w14:paraId="46D24F71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14:paraId="0D3E876F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 xml:space="preserve">Packet of </w:t>
            </w:r>
            <w:proofErr w:type="spellStart"/>
            <w:r w:rsidRPr="00652F98">
              <w:rPr>
                <w:color w:val="000000"/>
                <w:sz w:val="28"/>
                <w:szCs w:val="28"/>
              </w:rPr>
              <w:t>Twistables</w:t>
            </w:r>
            <w:proofErr w:type="spellEnd"/>
            <w:r w:rsidRPr="00652F98">
              <w:rPr>
                <w:color w:val="000000"/>
                <w:sz w:val="28"/>
                <w:szCs w:val="28"/>
              </w:rPr>
              <w:t>, Crayons or Colouring Pencils</w:t>
            </w:r>
          </w:p>
        </w:tc>
      </w:tr>
      <w:tr w:rsidR="00652F98" w:rsidRPr="00E656F5" w14:paraId="5F71BEAA" w14:textId="77777777" w:rsidTr="00FE2AD7">
        <w:tc>
          <w:tcPr>
            <w:tcW w:w="1696" w:type="dxa"/>
          </w:tcPr>
          <w:p w14:paraId="16D2DA0E" w14:textId="4C81479E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32040648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HB Pencils (labelled)</w:t>
            </w:r>
          </w:p>
        </w:tc>
      </w:tr>
      <w:tr w:rsidR="00652F98" w:rsidRPr="00E656F5" w14:paraId="55B9B944" w14:textId="77777777" w:rsidTr="00FE2AD7">
        <w:tc>
          <w:tcPr>
            <w:tcW w:w="1696" w:type="dxa"/>
          </w:tcPr>
          <w:p w14:paraId="29AC56AD" w14:textId="61C64382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14:paraId="5385F94C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Blue or Black pens</w:t>
            </w:r>
          </w:p>
        </w:tc>
      </w:tr>
      <w:tr w:rsidR="00652F98" w:rsidRPr="00E656F5" w14:paraId="3B21124C" w14:textId="77777777" w:rsidTr="00FE2AD7">
        <w:tc>
          <w:tcPr>
            <w:tcW w:w="1696" w:type="dxa"/>
          </w:tcPr>
          <w:p w14:paraId="51054BAE" w14:textId="66371B32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53353437" w14:textId="77777777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Red pens (labell</w:t>
            </w:r>
            <w:r w:rsidRPr="00652F98">
              <w:rPr>
                <w:sz w:val="28"/>
                <w:szCs w:val="28"/>
              </w:rPr>
              <w:t>ed)</w:t>
            </w:r>
          </w:p>
        </w:tc>
      </w:tr>
      <w:tr w:rsidR="00652F98" w:rsidRPr="00E656F5" w14:paraId="0612339C" w14:textId="77777777" w:rsidTr="00FE2AD7">
        <w:tc>
          <w:tcPr>
            <w:tcW w:w="1696" w:type="dxa"/>
          </w:tcPr>
          <w:p w14:paraId="7EC7D229" w14:textId="0EBF1FFE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2F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52D665F4" w14:textId="081F3B95" w:rsidR="00652F98" w:rsidRPr="00652F98" w:rsidRDefault="00652F98" w:rsidP="00FE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652F98">
              <w:rPr>
                <w:color w:val="000000"/>
                <w:sz w:val="28"/>
                <w:szCs w:val="28"/>
              </w:rPr>
              <w:t>Whiteboard markers (labelled</w:t>
            </w:r>
            <w:r w:rsidRPr="00652F98">
              <w:rPr>
                <w:sz w:val="28"/>
                <w:szCs w:val="28"/>
              </w:rPr>
              <w:t>)</w:t>
            </w:r>
          </w:p>
        </w:tc>
      </w:tr>
    </w:tbl>
    <w:p w14:paraId="65B8E863" w14:textId="77777777" w:rsidR="00EF7977" w:rsidRPr="00652F98" w:rsidRDefault="00EF7977" w:rsidP="00652F98"/>
    <w:sectPr w:rsidR="00EF7977" w:rsidRPr="0065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652F98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D018"/>
  <w15:chartTrackingRefBased/>
  <w15:docId w15:val="{11F3A3F7-5569-4B42-BD66-7819FE2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98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2023-06-16T20:46:00Z</dcterms:created>
  <dcterms:modified xsi:type="dcterms:W3CDTF">2023-06-16T20:50:00Z</dcterms:modified>
</cp:coreProperties>
</file>